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determinado"/>
        <w:spacing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Predeterminado"/>
        <w:spacing w:before="0" w:after="0"/>
        <w:rPr/>
      </w:pPr>
      <w:r>
        <w:rPr>
          <w:rFonts w:cs="Arial" w:ascii="Arial" w:hAnsi="Arial"/>
          <w:sz w:val="18"/>
          <w:szCs w:val="18"/>
        </w:rPr>
        <w:t>La empresa  G</w:t>
      </w:r>
      <w:r>
        <w:rPr>
          <w:rFonts w:cs="Arial" w:ascii="Arial" w:hAnsi="Arial"/>
          <w:sz w:val="18"/>
          <w:szCs w:val="18"/>
        </w:rPr>
        <w:t>alleticas Pluto</w:t>
      </w:r>
      <w:r>
        <w:rPr>
          <w:rFonts w:cs="Arial" w:ascii="Arial" w:hAnsi="Arial"/>
          <w:sz w:val="18"/>
          <w:szCs w:val="18"/>
        </w:rPr>
        <w:t xml:space="preserve"> SA, requiere la implementación de su red de datos conformada por un Servidor con Windows Server 2012, el cual tiene las siguientes características:</w:t>
      </w:r>
    </w:p>
    <w:p>
      <w:pPr>
        <w:pStyle w:val="Predeterminado"/>
        <w:spacing w:before="0" w:after="0"/>
        <w:rPr/>
      </w:pPr>
      <w:r>
        <w:rPr>
          <w:rFonts w:cs="Arial" w:ascii="Arial" w:hAnsi="Arial"/>
          <w:sz w:val="18"/>
          <w:szCs w:val="18"/>
        </w:rPr>
        <w:t>Deben crear máquinas nuevas.</w:t>
      </w:r>
    </w:p>
    <w:p>
      <w:pPr>
        <w:pStyle w:val="Predeterminado"/>
        <w:spacing w:before="0" w:after="0"/>
        <w:rPr/>
      </w:pPr>
      <w:r>
        <w:rPr/>
      </w:r>
    </w:p>
    <w:p>
      <w:pPr>
        <w:pStyle w:val="Predeterminado"/>
        <w:spacing w:before="0" w:after="0"/>
        <w:rPr/>
      </w:pPr>
      <w:r>
        <w:rPr>
          <w:rFonts w:cs="Arial" w:ascii="Arial" w:hAnsi="Arial"/>
          <w:sz w:val="18"/>
          <w:szCs w:val="18"/>
        </w:rPr>
        <w:t xml:space="preserve">a. </w:t>
      </w:r>
      <w:r>
        <w:rPr>
          <w:rFonts w:cs="Arial" w:ascii="Arial" w:hAnsi="Arial"/>
          <w:sz w:val="18"/>
          <w:szCs w:val="18"/>
        </w:rPr>
        <w:t xml:space="preserve"> El nombre de dominio debe tener el nombre de la empresa, es decir, </w:t>
      </w:r>
      <w:r>
        <w:rPr>
          <w:rFonts w:cs="Arial" w:ascii="Arial" w:hAnsi="Arial"/>
          <w:sz w:val="18"/>
          <w:szCs w:val="18"/>
        </w:rPr>
        <w:t>GP</w:t>
      </w:r>
      <w:r>
        <w:rPr>
          <w:rFonts w:cs="Arial" w:ascii="Arial" w:hAnsi="Arial"/>
          <w:sz w:val="18"/>
          <w:szCs w:val="18"/>
        </w:rPr>
        <w:t>.com.co.</w:t>
      </w:r>
    </w:p>
    <w:p>
      <w:pPr>
        <w:pStyle w:val="Predeterminado"/>
        <w:spacing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Predeterminado"/>
        <w:spacing w:before="0" w:after="0"/>
        <w:rPr/>
      </w:pPr>
      <w:r>
        <w:rPr>
          <w:rFonts w:cs="Arial" w:ascii="Arial" w:hAnsi="Arial"/>
          <w:sz w:val="18"/>
          <w:szCs w:val="18"/>
        </w:rPr>
        <w:t>b. El plan de cuentas será.</w:t>
      </w:r>
    </w:p>
    <w:p>
      <w:pPr>
        <w:pStyle w:val="Predeterminado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18"/>
          <w:szCs w:val="18"/>
        </w:rPr>
        <w:t xml:space="preserve">Longitud mínima de caracteres para la contraseña </w:t>
      </w:r>
      <w:r>
        <w:rPr>
          <w:rFonts w:cs="Arial" w:ascii="Arial" w:hAnsi="Arial"/>
          <w:sz w:val="18"/>
          <w:szCs w:val="18"/>
        </w:rPr>
        <w:t>5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Deshabilitar la complejidad</w:t>
      </w:r>
    </w:p>
    <w:p>
      <w:pPr>
        <w:pStyle w:val="Predeterminado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18"/>
          <w:szCs w:val="18"/>
        </w:rPr>
        <w:t xml:space="preserve">Vigencia máxima y mínima de la contraseña </w:t>
      </w:r>
      <w:r>
        <w:rPr>
          <w:rFonts w:cs="Arial" w:ascii="Arial" w:hAnsi="Arial"/>
          <w:sz w:val="18"/>
          <w:szCs w:val="18"/>
        </w:rPr>
        <w:t xml:space="preserve">24 </w:t>
      </w:r>
      <w:r>
        <w:rPr>
          <w:rFonts w:cs="Arial" w:ascii="Arial" w:hAnsi="Arial"/>
          <w:sz w:val="18"/>
          <w:szCs w:val="18"/>
        </w:rPr>
        <w:t xml:space="preserve">y </w:t>
      </w:r>
      <w:r>
        <w:rPr>
          <w:rFonts w:cs="Arial" w:ascii="Arial" w:hAnsi="Arial"/>
          <w:sz w:val="18"/>
          <w:szCs w:val="18"/>
        </w:rPr>
        <w:t>18</w:t>
      </w:r>
      <w:r>
        <w:rPr>
          <w:rFonts w:cs="Arial" w:ascii="Arial" w:hAnsi="Arial"/>
          <w:sz w:val="18"/>
          <w:szCs w:val="18"/>
        </w:rPr>
        <w:t xml:space="preserve"> días respectivamente.</w:t>
      </w:r>
    </w:p>
    <w:p>
      <w:pPr>
        <w:pStyle w:val="Predeterminado"/>
        <w:numPr>
          <w:ilvl w:val="0"/>
          <w:numId w:val="1"/>
        </w:numPr>
        <w:spacing w:before="0" w:after="0"/>
        <w:rPr/>
      </w:pPr>
      <w:r>
        <w:rPr>
          <w:rFonts w:cs="Arial" w:ascii="Arial" w:hAnsi="Arial"/>
          <w:sz w:val="18"/>
          <w:szCs w:val="18"/>
        </w:rPr>
        <w:t xml:space="preserve">Las cuentas se bloquean a los </w:t>
      </w:r>
      <w:r>
        <w:rPr>
          <w:rFonts w:cs="Arial" w:ascii="Arial" w:hAnsi="Arial"/>
          <w:sz w:val="18"/>
          <w:szCs w:val="18"/>
        </w:rPr>
        <w:t>3</w:t>
      </w:r>
      <w:r>
        <w:rPr>
          <w:rFonts w:cs="Arial" w:ascii="Arial" w:hAnsi="Arial"/>
          <w:sz w:val="18"/>
          <w:szCs w:val="18"/>
        </w:rPr>
        <w:t xml:space="preserve"> intentos fallidos</w:t>
      </w:r>
    </w:p>
    <w:p>
      <w:pPr>
        <w:pStyle w:val="Predeterminado"/>
        <w:numPr>
          <w:ilvl w:val="0"/>
          <w:numId w:val="1"/>
        </w:numPr>
        <w:spacing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las cuentas se desbloquean solo por el administrador.</w:t>
      </w:r>
    </w:p>
    <w:p>
      <w:pPr>
        <w:pStyle w:val="Predeterminado"/>
        <w:numPr>
          <w:ilvl w:val="0"/>
          <w:numId w:val="0"/>
        </w:numPr>
        <w:spacing w:before="0" w:after="0"/>
        <w:ind w:left="720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Predeterminado"/>
        <w:spacing w:before="0" w:after="0"/>
        <w:rPr/>
      </w:pPr>
      <w:r>
        <w:rPr>
          <w:rFonts w:cs="Arial" w:ascii="Arial" w:hAnsi="Arial"/>
          <w:sz w:val="18"/>
          <w:szCs w:val="18"/>
        </w:rPr>
        <w:t>c. Crear la siguiente estructura Organizacional.</w:t>
      </w:r>
    </w:p>
    <w:p>
      <w:pPr>
        <w:pStyle w:val="Predeterminado"/>
        <w:spacing w:before="0" w:after="0"/>
        <w:rPr/>
      </w:pPr>
      <w:r>
        <w:rPr>
          <w:rFonts w:cs="Arial" w:ascii="Arial" w:hAnsi="Arial"/>
          <w:sz w:val="18"/>
          <w:szCs w:val="18"/>
        </w:rPr>
        <w:tab/>
        <w:t xml:space="preserve">      G</w:t>
      </w:r>
      <w:r>
        <w:rPr>
          <w:rFonts w:cs="Arial" w:ascii="Arial" w:hAnsi="Arial"/>
          <w:sz w:val="18"/>
          <w:szCs w:val="18"/>
        </w:rPr>
        <w:t>P</w:t>
      </w:r>
    </w:p>
    <w:p>
      <w:pPr>
        <w:pStyle w:val="Predeterminado"/>
        <w:spacing w:before="0" w:after="0"/>
        <w:rPr/>
      </w:pPr>
      <w:r>
        <w:rPr>
          <w:rFonts w:cs="Arial" w:ascii="Arial" w:hAnsi="Arial"/>
          <w:sz w:val="18"/>
          <w:szCs w:val="18"/>
        </w:rPr>
        <w:tab/>
        <w:tab/>
        <w:t>Ventas</w:t>
      </w:r>
    </w:p>
    <w:p>
      <w:pPr>
        <w:pStyle w:val="Predeterminado"/>
        <w:spacing w:before="0" w:after="0"/>
        <w:rPr/>
      </w:pPr>
      <w:r>
        <w:rPr>
          <w:rFonts w:cs="Arial" w:ascii="Arial" w:hAnsi="Arial"/>
          <w:sz w:val="18"/>
          <w:szCs w:val="18"/>
        </w:rPr>
        <w:tab/>
        <w:tab/>
        <w:t>Contabilidad</w:t>
      </w:r>
    </w:p>
    <w:p>
      <w:pPr>
        <w:pStyle w:val="Predeterminado"/>
        <w:spacing w:before="0" w:after="0"/>
        <w:rPr/>
      </w:pPr>
      <w:r>
        <w:rPr>
          <w:rFonts w:cs="Arial" w:ascii="Arial" w:hAnsi="Arial"/>
          <w:sz w:val="18"/>
          <w:szCs w:val="18"/>
        </w:rPr>
        <w:tab/>
        <w:tab/>
        <w:t>Soporte</w:t>
      </w:r>
    </w:p>
    <w:p>
      <w:pPr>
        <w:pStyle w:val="Predeterminado"/>
        <w:spacing w:before="0" w:after="0"/>
        <w:rPr/>
      </w:pPr>
      <w:r>
        <w:rPr>
          <w:rFonts w:cs="Arial" w:ascii="Arial" w:hAnsi="Arial"/>
          <w:sz w:val="18"/>
          <w:szCs w:val="18"/>
        </w:rPr>
        <w:tab/>
        <w:t>Cada unidad organizativa tiene 3 usuarios</w:t>
      </w:r>
    </w:p>
    <w:p>
      <w:pPr>
        <w:pStyle w:val="Predeterminado"/>
        <w:spacing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Predeterminado"/>
        <w:spacing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d. Cada área tendrá los siguientes perfiles móviles.</w:t>
      </w:r>
    </w:p>
    <w:p>
      <w:pPr>
        <w:pStyle w:val="Predeterminado"/>
        <w:numPr>
          <w:ilvl w:val="0"/>
          <w:numId w:val="3"/>
        </w:numPr>
        <w:spacing w:before="0" w:after="0"/>
        <w:rPr>
          <w:rFonts w:ascii="Arial" w:hAnsi="Arial" w:eastAsia="Droid Sans" w:cs="Arial"/>
          <w:color w:val="00000A"/>
          <w:sz w:val="18"/>
          <w:szCs w:val="18"/>
          <w:lang w:eastAsia="zh-CN" w:bidi="hi-IN"/>
        </w:rPr>
      </w:pP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eastAsia="Droid Sans" w:cs="Arial" w:ascii="Arial" w:hAnsi="Arial"/>
          <w:color w:val="00000A"/>
          <w:sz w:val="18"/>
          <w:szCs w:val="18"/>
          <w:lang w:eastAsia="zh-CN" w:bidi="hi-IN"/>
        </w:rPr>
        <w:t>El área de contabilidad debe visualizar en el escritorio la calculadora y un archivo de texto con el nombre procesos contables.txt</w:t>
      </w:r>
    </w:p>
    <w:p>
      <w:pPr>
        <w:pStyle w:val="Predeterminado"/>
        <w:numPr>
          <w:ilvl w:val="0"/>
          <w:numId w:val="3"/>
        </w:numPr>
        <w:spacing w:before="0" w:after="0"/>
        <w:rPr>
          <w:rFonts w:ascii="Arial" w:hAnsi="Arial" w:eastAsia="Droid Sans" w:cs="Arial"/>
          <w:color w:val="00000A"/>
          <w:sz w:val="18"/>
          <w:szCs w:val="18"/>
          <w:lang w:eastAsia="zh-CN" w:bidi="hi-IN"/>
        </w:rPr>
      </w:pPr>
      <w:r>
        <w:rPr>
          <w:rFonts w:eastAsia="Droid Sans" w:cs="Arial" w:ascii="Arial" w:hAnsi="Arial"/>
          <w:color w:val="00000A"/>
          <w:sz w:val="18"/>
          <w:szCs w:val="18"/>
          <w:lang w:eastAsia="zh-CN" w:bidi="hi-IN"/>
        </w:rPr>
        <w:t>el área de ventas debe visualizar en el escritorio dos archivos con los nombres Inventario1.txt e inventario2.txt</w:t>
      </w:r>
    </w:p>
    <w:p>
      <w:pPr>
        <w:pStyle w:val="Predeterminado"/>
        <w:numPr>
          <w:ilvl w:val="0"/>
          <w:numId w:val="3"/>
        </w:numPr>
        <w:spacing w:before="0" w:after="0"/>
        <w:rPr>
          <w:rFonts w:ascii="Arial" w:hAnsi="Arial" w:eastAsia="Droid Sans" w:cs="Arial"/>
          <w:color w:val="00000A"/>
          <w:sz w:val="18"/>
          <w:szCs w:val="18"/>
          <w:lang w:eastAsia="zh-CN" w:bidi="hi-IN"/>
        </w:rPr>
      </w:pPr>
      <w:r>
        <w:rPr>
          <w:rFonts w:eastAsia="Droid Sans" w:cs="Arial" w:ascii="Arial" w:hAnsi="Arial"/>
          <w:color w:val="00000A"/>
          <w:sz w:val="18"/>
          <w:szCs w:val="18"/>
          <w:lang w:eastAsia="zh-CN" w:bidi="hi-IN"/>
        </w:rPr>
        <w:t>El área de soporte en documentos debe observar una carpeta con el nombre Recursos y dentro de ella dos archivos con los nombres equipos1.txt y equipos 2.txt</w:t>
      </w:r>
    </w:p>
    <w:p>
      <w:pPr>
        <w:pStyle w:val="Predeterminado"/>
        <w:spacing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Predeterminado"/>
        <w:spacing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Predeterminado"/>
        <w:spacing w:before="0" w:after="0"/>
        <w:rPr/>
      </w:pPr>
      <w:r>
        <w:rPr>
          <w:rFonts w:cs="Arial" w:ascii="Arial" w:hAnsi="Arial"/>
          <w:sz w:val="18"/>
          <w:szCs w:val="18"/>
        </w:rPr>
        <w:t>e. También debe crear las siguientes políticas.</w:t>
      </w:r>
    </w:p>
    <w:p>
      <w:pPr>
        <w:pStyle w:val="Predeterminado"/>
        <w:spacing w:before="0" w:after="0"/>
        <w:rPr/>
      </w:pPr>
      <w:r>
        <w:rPr/>
      </w:r>
    </w:p>
    <w:p>
      <w:pPr>
        <w:pStyle w:val="Predeterminado"/>
        <w:numPr>
          <w:ilvl w:val="0"/>
          <w:numId w:val="2"/>
        </w:numPr>
        <w:spacing w:before="0" w:after="0"/>
        <w:rPr/>
      </w:pPr>
      <w:r>
        <w:rPr>
          <w:rFonts w:cs="Arial" w:ascii="Arial" w:hAnsi="Arial"/>
          <w:sz w:val="18"/>
          <w:szCs w:val="18"/>
        </w:rPr>
        <w:t>Todos deben visualizar el mismo papel tapiz</w:t>
      </w:r>
    </w:p>
    <w:p>
      <w:pPr>
        <w:pStyle w:val="Predeterminado"/>
        <w:numPr>
          <w:ilvl w:val="0"/>
          <w:numId w:val="2"/>
        </w:numPr>
        <w:spacing w:before="0" w:after="0"/>
        <w:rPr/>
      </w:pPr>
      <w:r>
        <w:rPr>
          <w:rFonts w:cs="Arial" w:ascii="Arial" w:hAnsi="Arial"/>
          <w:sz w:val="18"/>
          <w:szCs w:val="18"/>
        </w:rPr>
        <w:t>Los del área de contabilidad no tienen acceso al panel de control ni  a la unidad c:</w:t>
      </w:r>
    </w:p>
    <w:p>
      <w:pPr>
        <w:pStyle w:val="Predeterminado"/>
        <w:numPr>
          <w:ilvl w:val="0"/>
          <w:numId w:val="2"/>
        </w:numPr>
        <w:spacing w:before="0" w:after="0"/>
        <w:rPr/>
      </w:pPr>
      <w:r>
        <w:rPr>
          <w:rFonts w:cs="Arial" w:ascii="Arial" w:hAnsi="Arial"/>
          <w:sz w:val="18"/>
          <w:szCs w:val="18"/>
        </w:rPr>
        <w:t>Los del área de ventas no tienen acceso al símbolo del sistema y solo visualizaran en le panel de control Pantalla y el Mouse</w:t>
      </w:r>
    </w:p>
    <w:p>
      <w:pPr>
        <w:pStyle w:val="Predeterminado"/>
        <w:numPr>
          <w:ilvl w:val="0"/>
          <w:numId w:val="2"/>
        </w:numPr>
        <w:spacing w:before="0" w:after="0"/>
        <w:rPr/>
      </w:pPr>
      <w:r>
        <w:rPr>
          <w:rFonts w:cs="Arial" w:ascii="Arial" w:hAnsi="Arial"/>
          <w:sz w:val="18"/>
          <w:szCs w:val="18"/>
        </w:rPr>
        <w:t>Los del área de soporte no podrán accesar las propiedades de la LAN.</w:t>
      </w:r>
    </w:p>
    <w:p>
      <w:pPr>
        <w:pStyle w:val="Predeterminado"/>
        <w:spacing w:before="0" w:after="0"/>
        <w:rPr/>
      </w:pPr>
      <w:r>
        <w:rPr/>
      </w:r>
    </w:p>
    <w:p>
      <w:pPr>
        <w:pStyle w:val="Predeterminado"/>
        <w:spacing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f. Crear una unidad de red que solo pueda ser accesada por los usuarios de soporte</w:t>
      </w:r>
    </w:p>
    <w:p>
      <w:pPr>
        <w:pStyle w:val="Predeterminado"/>
        <w:spacing w:before="0" w:after="0"/>
        <w:rPr/>
      </w:pPr>
      <w:r>
        <w:rPr>
          <w:rFonts w:cs="Arial" w:ascii="Arial" w:hAnsi="Arial"/>
          <w:sz w:val="18"/>
          <w:szCs w:val="18"/>
        </w:rPr>
        <w:t>g. Conectar un cliente al dominio para verificar las políticas.</w:t>
      </w:r>
    </w:p>
    <w:p>
      <w:pPr>
        <w:pStyle w:val="Predeterminado"/>
        <w:spacing w:before="0" w:after="0"/>
        <w:rPr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h. Consultar y redactar con sus palabras  que es y para que se usa el DNS.</w:t>
      </w:r>
    </w:p>
    <w:p>
      <w:pPr>
        <w:pStyle w:val="Predeterminado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2"/>
      <w:type w:val="nextPage"/>
      <w:pgSz w:w="12240" w:h="15840"/>
      <w:pgMar w:left="1134" w:right="1134" w:header="1134" w:top="1869" w:footer="0" w:bottom="1134" w:gutter="0"/>
      <w:pgNumType w:fmt="decimal"/>
      <w:formProt w:val="false"/>
      <w:textDirection w:val="lrTb"/>
      <w:docGrid w:type="default" w:linePitch="2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do"/>
      <w:spacing w:before="240" w:after="120"/>
      <w:jc w:val="center"/>
      <w:rPr>
        <w:b/>
        <w:b/>
        <w:bCs/>
        <w:sz w:val="24"/>
        <w:szCs w:val="24"/>
      </w:rPr>
    </w:pPr>
    <w:r>
      <w:rPr/>
    </w:r>
  </w:p>
  <w:p>
    <w:pPr>
      <w:pStyle w:val="Encabezado"/>
      <w:spacing w:before="240" w:after="120"/>
      <w:jc w:val="center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3952875</wp:posOffset>
          </wp:positionH>
          <wp:positionV relativeFrom="paragraph">
            <wp:posOffset>-452120</wp:posOffset>
          </wp:positionV>
          <wp:extent cx="2489200" cy="546100"/>
          <wp:effectExtent l="0" t="0" r="0" b="0"/>
          <wp:wrapSquare wrapText="largest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8920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4"/>
        <w:szCs w:val="24"/>
      </w:rPr>
      <w:t>E</w:t>
    </w:r>
    <w:r>
      <w:rPr>
        <w:b/>
        <w:bCs/>
        <w:sz w:val="24"/>
        <w:szCs w:val="24"/>
      </w:rPr>
      <w:t xml:space="preserve">SCUELA DE </w:t>
    </w:r>
    <w:r>
      <w:rPr>
        <w:b/>
        <w:bCs/>
        <w:sz w:val="24"/>
        <w:szCs w:val="24"/>
      </w:rPr>
      <w:t>DESARROLLO EMPRESARIAL</w:t>
    </w:r>
  </w:p>
  <w:p>
    <w:pPr>
      <w:pStyle w:val="Encabezado"/>
      <w:spacing w:before="240" w:after="120"/>
      <w:jc w:val="center"/>
      <w:rPr/>
    </w:pPr>
    <w:r>
      <w:rPr>
        <w:b/>
        <w:bCs/>
        <w:sz w:val="24"/>
        <w:szCs w:val="24"/>
      </w:rPr>
      <w:t>TALLER REPASO.</w:t>
    </w:r>
  </w:p>
  <w:p>
    <w:pPr>
      <w:pStyle w:val="Encabezado"/>
      <w:spacing w:before="240" w:after="120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4"/>
        <w:szCs w:val="24"/>
        <w:lang w:val="es-CO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ejaVu Sans" w:cs=""/>
      <w:color w:val="00000A"/>
      <w:kern w:val="0"/>
      <w:sz w:val="22"/>
      <w:szCs w:val="22"/>
      <w:lang w:val="es-CO" w:eastAsia="es-CO" w:bidi="ar-SA"/>
    </w:rPr>
  </w:style>
  <w:style w:type="character" w:styleId="DefaultParagraphFont">
    <w:name w:val="Default Paragraph Font"/>
    <w:qFormat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TextodegloboCar">
    <w:name w:val="Texto de globo Car"/>
    <w:basedOn w:val="DefaultParagraphFont"/>
    <w:qFormat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ascii="Arial" w:hAnsi="Arial" w:cs="Symbol"/>
      <w:sz w:val="18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ascii="Arial" w:hAnsi="Arial" w:cs="Symbol"/>
      <w:sz w:val="18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ascii="Arial" w:hAnsi="Arial" w:cs="Symbol"/>
      <w:sz w:val="18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ascii="Arial" w:hAnsi="Arial" w:cs="Symbol"/>
      <w:sz w:val="18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ascii="Arial" w:hAnsi="Arial" w:cs="Symbol"/>
      <w:sz w:val="18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ascii="Arial" w:hAnsi="Arial" w:cs="Symbol"/>
      <w:sz w:val="18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ascii="Arial" w:hAnsi="Arial" w:cs="Symbol"/>
      <w:sz w:val="18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ascii="Arial" w:hAnsi="Arial" w:cs="Symbol"/>
      <w:sz w:val="18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Symbol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ascii="Arial" w:hAnsi="Arial" w:cs="Symbol"/>
      <w:sz w:val="18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ascii="Arial" w:hAnsi="Arial" w:cs="Symbol"/>
      <w:sz w:val="18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Symbol"/>
      <w:sz w:val="18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Symbol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ascii="Arial" w:hAnsi="Arial" w:cs="Symbol"/>
      <w:sz w:val="18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ascii="Arial" w:hAnsi="Arial" w:cs="Symbol"/>
      <w:sz w:val="18"/>
    </w:rPr>
  </w:style>
  <w:style w:type="character" w:styleId="ListLabel113">
    <w:name w:val="ListLabel 113"/>
    <w:qFormat/>
    <w:rPr>
      <w:rFonts w:cs="Symbol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Symbol"/>
    </w:rPr>
  </w:style>
  <w:style w:type="character" w:styleId="ListLabel117">
    <w:name w:val="ListLabel 117"/>
    <w:qFormat/>
    <w:rPr>
      <w:rFonts w:cs="Symbol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Symbol"/>
      <w:sz w:val="18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cs="Symbol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ascii="Arial" w:hAnsi="Arial" w:cs="Symbol"/>
      <w:sz w:val="18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cs="Symbol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ascii="Arial" w:hAnsi="Arial" w:cs="Symbol"/>
      <w:sz w:val="18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rFonts w:cs="Symbol"/>
    </w:rPr>
  </w:style>
  <w:style w:type="character" w:styleId="ListLabel144">
    <w:name w:val="ListLabel 144"/>
    <w:qFormat/>
    <w:rPr>
      <w:rFonts w:cs="Symbol"/>
    </w:rPr>
  </w:style>
  <w:style w:type="character" w:styleId="ListLabel145">
    <w:name w:val="ListLabel 145"/>
    <w:qFormat/>
    <w:rPr>
      <w:rFonts w:cs="Symbol"/>
    </w:rPr>
  </w:style>
  <w:style w:type="character" w:styleId="ListLabel146">
    <w:name w:val="ListLabel 146"/>
    <w:qFormat/>
    <w:rPr>
      <w:rFonts w:cs="Symbol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Symbol"/>
      <w:sz w:val="18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Symbol"/>
    </w:rPr>
  </w:style>
  <w:style w:type="character" w:styleId="ListLabel152">
    <w:name w:val="ListLabel 152"/>
    <w:qFormat/>
    <w:rPr>
      <w:rFonts w:cs="Symbol"/>
    </w:rPr>
  </w:style>
  <w:style w:type="character" w:styleId="ListLabel153">
    <w:name w:val="ListLabel 153"/>
    <w:qFormat/>
    <w:rPr>
      <w:rFonts w:cs="Symbol"/>
    </w:rPr>
  </w:style>
  <w:style w:type="character" w:styleId="ListLabel154">
    <w:name w:val="ListLabel 154"/>
    <w:qFormat/>
    <w:rPr>
      <w:rFonts w:cs="Symbol"/>
    </w:rPr>
  </w:style>
  <w:style w:type="character" w:styleId="ListLabel155">
    <w:name w:val="ListLabel 155"/>
    <w:qFormat/>
    <w:rPr>
      <w:rFonts w:cs="Symbol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ascii="Arial" w:hAnsi="Arial" w:cs="Symbol"/>
      <w:sz w:val="18"/>
    </w:rPr>
  </w:style>
  <w:style w:type="character" w:styleId="ListLabel158">
    <w:name w:val="ListLabel 158"/>
    <w:qFormat/>
    <w:rPr>
      <w:rFonts w:cs="OpenSymbol"/>
    </w:rPr>
  </w:style>
  <w:style w:type="character" w:styleId="ListLabel159">
    <w:name w:val="ListLabel 159"/>
    <w:qFormat/>
    <w:rPr>
      <w:rFonts w:cs="OpenSymbol"/>
    </w:rPr>
  </w:style>
  <w:style w:type="character" w:styleId="ListLabel160">
    <w:name w:val="ListLabel 160"/>
    <w:qFormat/>
    <w:rPr>
      <w:rFonts w:cs="Symbol"/>
    </w:rPr>
  </w:style>
  <w:style w:type="character" w:styleId="ListLabel161">
    <w:name w:val="ListLabel 161"/>
    <w:qFormat/>
    <w:rPr>
      <w:rFonts w:cs="OpenSymbol"/>
    </w:rPr>
  </w:style>
  <w:style w:type="character" w:styleId="ListLabel162">
    <w:name w:val="ListLabel 162"/>
    <w:qFormat/>
    <w:rPr>
      <w:rFonts w:cs="OpenSymbol"/>
    </w:rPr>
  </w:style>
  <w:style w:type="character" w:styleId="ListLabel163">
    <w:name w:val="ListLabel 163"/>
    <w:qFormat/>
    <w:rPr>
      <w:rFonts w:cs="Symbol"/>
    </w:rPr>
  </w:style>
  <w:style w:type="character" w:styleId="ListLabel164">
    <w:name w:val="ListLabel 164"/>
    <w:qFormat/>
    <w:rPr>
      <w:rFonts w:cs="OpenSymbol"/>
    </w:rPr>
  </w:style>
  <w:style w:type="character" w:styleId="ListLabel165">
    <w:name w:val="ListLabel 165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Noto Sans Devanagari"/>
      <w:sz w:val="28"/>
      <w:szCs w:val="28"/>
    </w:rPr>
  </w:style>
  <w:style w:type="paragraph" w:styleId="TextBody">
    <w:name w:val="Body Text"/>
    <w:basedOn w:val="Normal"/>
    <w:pPr>
      <w:widowControl w:val="false"/>
      <w:suppressAutoHyphens w:val="true"/>
      <w:bidi w:val="0"/>
      <w:spacing w:lineRule="auto" w:line="288" w:before="0" w:after="12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es-CO" w:eastAsia="zh-CN" w:bidi="hi-IN"/>
    </w:rPr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Encabezado">
    <w:name w:val="Encabezado"/>
    <w:basedOn w:val="Normal"/>
    <w:qFormat/>
    <w:pPr>
      <w:keepNext w:val="true"/>
      <w:spacing w:before="240" w:after="120"/>
    </w:pPr>
    <w:rPr>
      <w:rFonts w:ascii="Arial" w:hAnsi="Arial" w:eastAsia="DejaVu Sans" w:cs="Lohit Hindi"/>
      <w:sz w:val="28"/>
      <w:szCs w:val="28"/>
    </w:rPr>
  </w:style>
  <w:style w:type="paragraph" w:styleId="Ndice">
    <w:name w:val="Índice"/>
    <w:basedOn w:val="Normal"/>
    <w:qFormat/>
    <w:pPr>
      <w:widowControl w:val="false"/>
      <w:suppressLineNumbers/>
      <w:suppressAutoHyphens w:val="true"/>
      <w:bidi w:val="0"/>
      <w:jc w:val="left"/>
    </w:pPr>
    <w:rPr>
      <w:rFonts w:ascii="Liberation Serif" w:hAnsi="Liberation Serif" w:eastAsia="Droid Sans Fallback" w:cs="Lohit Hindi"/>
      <w:color w:val="00000A"/>
      <w:sz w:val="24"/>
      <w:szCs w:val="24"/>
      <w:lang w:val="es-CO" w:eastAsia="zh-CN" w:bidi="hi-IN"/>
    </w:rPr>
  </w:style>
  <w:style w:type="paragraph" w:styleId="Pie">
    <w:name w:val="Pie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Etiqueta">
    <w:name w:val="Etiqueta"/>
    <w:qFormat/>
    <w:pPr>
      <w:widowControl w:val="false"/>
      <w:suppressLineNumbers/>
      <w:suppressAutoHyphens w:val="true"/>
      <w:bidi w:val="0"/>
      <w:spacing w:before="120" w:after="120"/>
      <w:jc w:val="left"/>
    </w:pPr>
    <w:rPr>
      <w:rFonts w:ascii="Liberation Serif" w:hAnsi="Liberation Serif" w:eastAsia="Droid Sans Fallback" w:cs="Lohit Hindi"/>
      <w:i/>
      <w:iCs/>
      <w:color w:val="00000A"/>
      <w:kern w:val="0"/>
      <w:sz w:val="24"/>
      <w:szCs w:val="24"/>
      <w:lang w:val="es-CO" w:eastAsia="zh-CN" w:bidi="hi-IN"/>
    </w:rPr>
  </w:style>
  <w:style w:type="paragraph" w:styleId="Predeterminado">
    <w:name w:val="Predeterminado"/>
    <w:qFormat/>
    <w:pPr>
      <w:widowControl w:val="false"/>
      <w:tabs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Droid Sans" w:cs="Lohit Hindi"/>
      <w:color w:val="00000A"/>
      <w:kern w:val="0"/>
      <w:sz w:val="24"/>
      <w:szCs w:val="24"/>
      <w:lang w:val="es-CO" w:eastAsia="zh-CN" w:bidi="hi-IN"/>
    </w:rPr>
  </w:style>
  <w:style w:type="paragraph" w:styleId="BalloonText">
    <w:name w:val="Balloon Text"/>
    <w:basedOn w:val="Normal"/>
    <w:qFormat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/>
    <w:rPr/>
  </w:style>
  <w:style w:type="paragraph" w:styleId="Contenidodelatabla">
    <w:name w:val="Contenido de la tabla"/>
    <w:basedOn w:val="Normal"/>
    <w:qFormat/>
    <w:pPr/>
    <w:rPr/>
  </w:style>
  <w:style w:type="paragraph" w:styleId="Encabezadodelatabla">
    <w:name w:val="Encabezado de la tabla"/>
    <w:basedOn w:val="Contenidodelatabla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LibreOffice/6.0.7.3$Linux_X86_64 LibreOffice_project/00m0$Build-3</Application>
  <Pages>1</Pages>
  <Words>310</Words>
  <Characters>1503</Characters>
  <CharactersWithSpaces>1790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2012-10-11T06:38:00Z</dcterms:created>
  <dc:creator>Jose Zapata</dc:creator>
  <dc:description/>
  <dc:language>es-CO</dc:language>
  <cp:lastModifiedBy/>
  <cp:lastPrinted>2012-10-11T12:24:00Z</cp:lastPrinted>
  <dcterms:modified xsi:type="dcterms:W3CDTF">2019-04-02T06:35:07Z</dcterms:modified>
  <cp:revision>7</cp:revision>
  <dc:subject/>
  <dc:title/>
</cp:coreProperties>
</file>